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98" w:rsidRDefault="00B10F98" w:rsidP="00B10F98">
      <w:r w:rsidRPr="00A121A3">
        <w:rPr>
          <w:noProof/>
          <w:lang w:eastAsia="el-GR"/>
        </w:rPr>
        <w:drawing>
          <wp:inline distT="0" distB="0" distL="0" distR="0">
            <wp:extent cx="5274310" cy="1009164"/>
            <wp:effectExtent l="19050" t="0" r="2540" b="0"/>
            <wp:docPr id="8" name="Εικόνα 1" descr="cid:image001.jpg@01D2E114.6D6CAD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E114.6D6CAD4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F98" w:rsidRDefault="006C7B3E" w:rsidP="00B10F98">
      <w:pPr>
        <w:tabs>
          <w:tab w:val="left" w:pos="7230"/>
        </w:tabs>
      </w:pPr>
      <w:hyperlink r:id="rId8" w:history="1">
        <w:r w:rsidR="00B10F98">
          <w:rPr>
            <w:rStyle w:val="-"/>
            <w:lang w:val="en-US"/>
          </w:rPr>
          <w:t>WWW</w:t>
        </w:r>
        <w:r w:rsidR="00B10F98">
          <w:rPr>
            <w:rStyle w:val="-"/>
          </w:rPr>
          <w:t>.</w:t>
        </w:r>
        <w:r w:rsidR="00B10F98">
          <w:rPr>
            <w:rStyle w:val="-"/>
            <w:lang w:val="en-US"/>
          </w:rPr>
          <w:t>EKCHANION</w:t>
        </w:r>
        <w:r w:rsidR="00B10F98">
          <w:rPr>
            <w:rStyle w:val="-"/>
          </w:rPr>
          <w:t>.</w:t>
        </w:r>
        <w:r w:rsidR="00B10F98">
          <w:rPr>
            <w:rStyle w:val="-"/>
            <w:lang w:val="en-US"/>
          </w:rPr>
          <w:t>GR</w:t>
        </w:r>
      </w:hyperlink>
      <w:r w:rsidR="00B10F98">
        <w:t>            </w:t>
      </w:r>
      <w:r w:rsidR="00B10F98">
        <w:tab/>
        <w:t>28/8/2018</w:t>
      </w:r>
    </w:p>
    <w:p w:rsidR="00844A62" w:rsidRDefault="00844A62" w:rsidP="00B10F98">
      <w:pPr>
        <w:tabs>
          <w:tab w:val="left" w:pos="7230"/>
        </w:tabs>
      </w:pPr>
    </w:p>
    <w:p w:rsidR="00844A62" w:rsidRDefault="00844A62" w:rsidP="00B10F98">
      <w:pPr>
        <w:tabs>
          <w:tab w:val="left" w:pos="7230"/>
        </w:tabs>
      </w:pPr>
    </w:p>
    <w:p w:rsidR="00844A62" w:rsidRDefault="00844A62" w:rsidP="00B10F98">
      <w:pPr>
        <w:tabs>
          <w:tab w:val="left" w:pos="7230"/>
        </w:tabs>
      </w:pPr>
    </w:p>
    <w:p w:rsidR="00844A62" w:rsidRDefault="00844A62" w:rsidP="00844A62">
      <w:pPr>
        <w:tabs>
          <w:tab w:val="left" w:pos="7230"/>
        </w:tabs>
      </w:pPr>
    </w:p>
    <w:p w:rsidR="00844A62" w:rsidRDefault="00844A62" w:rsidP="00844A62">
      <w:pPr>
        <w:tabs>
          <w:tab w:val="left" w:pos="7230"/>
        </w:tabs>
        <w:rPr>
          <w:u w:val="single"/>
        </w:rPr>
      </w:pPr>
      <w:r w:rsidRPr="00A9640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              </w:t>
      </w:r>
      <w:r w:rsidR="00B507AF">
        <w:rPr>
          <w:b/>
          <w:sz w:val="28"/>
          <w:szCs w:val="28"/>
        </w:rPr>
        <w:t xml:space="preserve">  </w:t>
      </w:r>
      <w:r w:rsidR="00EC245B">
        <w:rPr>
          <w:b/>
          <w:sz w:val="28"/>
          <w:szCs w:val="28"/>
        </w:rPr>
        <w:t xml:space="preserve"> </w:t>
      </w:r>
      <w:r w:rsidRPr="00A96409">
        <w:rPr>
          <w:b/>
          <w:sz w:val="28"/>
          <w:szCs w:val="28"/>
          <w:u w:val="single"/>
        </w:rPr>
        <w:t>ΔΕΛΤΙΟ ΤΥΠΟΥ</w:t>
      </w:r>
    </w:p>
    <w:p w:rsidR="00844A62" w:rsidRPr="00B55E47" w:rsidRDefault="00844A62" w:rsidP="00B10F98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844A62" w:rsidRDefault="006034E5" w:rsidP="00B507AF">
      <w:p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44A62" w:rsidRPr="00B55E47">
        <w:rPr>
          <w:rFonts w:ascii="Times New Roman" w:hAnsi="Times New Roman" w:cs="Times New Roman"/>
          <w:sz w:val="24"/>
          <w:szCs w:val="24"/>
        </w:rPr>
        <w:t xml:space="preserve">Το Εργατ/κό Κέντρο Χανίων εκφράζει τα θερμά του συγχαρητήρια στους </w:t>
      </w:r>
      <w:r w:rsidR="005043EC" w:rsidRPr="00B55E47">
        <w:rPr>
          <w:rFonts w:ascii="Times New Roman" w:hAnsi="Times New Roman" w:cs="Times New Roman"/>
          <w:sz w:val="24"/>
          <w:szCs w:val="24"/>
        </w:rPr>
        <w:t>επιτυχόντες των Πανελληνίων Εξετάσεων για την εισαγωγή τους στην Τριτοβάθμια Εκπαίδευση.</w:t>
      </w:r>
    </w:p>
    <w:p w:rsidR="006034E5" w:rsidRDefault="006034E5" w:rsidP="00B507AF">
      <w:p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Τους εύχεται </w:t>
      </w:r>
      <w:r w:rsidR="0089492D">
        <w:rPr>
          <w:rFonts w:ascii="Times New Roman" w:hAnsi="Times New Roman" w:cs="Times New Roman"/>
          <w:sz w:val="24"/>
          <w:szCs w:val="24"/>
        </w:rPr>
        <w:t>καλή</w:t>
      </w:r>
      <w:r w:rsidR="005D3A0B">
        <w:rPr>
          <w:rFonts w:ascii="Times New Roman" w:hAnsi="Times New Roman" w:cs="Times New Roman"/>
          <w:sz w:val="24"/>
          <w:szCs w:val="24"/>
        </w:rPr>
        <w:t xml:space="preserve"> </w:t>
      </w:r>
      <w:r w:rsidR="0089492D">
        <w:rPr>
          <w:rFonts w:ascii="Times New Roman" w:hAnsi="Times New Roman" w:cs="Times New Roman"/>
          <w:sz w:val="24"/>
          <w:szCs w:val="24"/>
        </w:rPr>
        <w:t>σταδιοδρομία</w:t>
      </w:r>
      <w:r w:rsidR="005D3A0B">
        <w:rPr>
          <w:rFonts w:ascii="Times New Roman" w:hAnsi="Times New Roman" w:cs="Times New Roman"/>
          <w:sz w:val="24"/>
          <w:szCs w:val="24"/>
        </w:rPr>
        <w:t xml:space="preserve"> στη νέα ζωή</w:t>
      </w:r>
      <w:r w:rsidR="00F42DD4">
        <w:rPr>
          <w:rFonts w:ascii="Times New Roman" w:hAnsi="Times New Roman" w:cs="Times New Roman"/>
          <w:sz w:val="24"/>
          <w:szCs w:val="24"/>
        </w:rPr>
        <w:t xml:space="preserve"> που ξεκινούν</w:t>
      </w:r>
      <w:r w:rsidR="007B4771">
        <w:rPr>
          <w:rFonts w:ascii="Times New Roman" w:hAnsi="Times New Roman" w:cs="Times New Roman"/>
          <w:sz w:val="24"/>
          <w:szCs w:val="24"/>
        </w:rPr>
        <w:t>,</w:t>
      </w:r>
      <w:r w:rsidR="00816170">
        <w:rPr>
          <w:rFonts w:ascii="Times New Roman" w:hAnsi="Times New Roman" w:cs="Times New Roman"/>
          <w:sz w:val="24"/>
          <w:szCs w:val="24"/>
        </w:rPr>
        <w:t xml:space="preserve"> και να πραγματοποιηθούν όλ</w:t>
      </w:r>
      <w:r w:rsidR="00A96EB3">
        <w:rPr>
          <w:rFonts w:ascii="Times New Roman" w:hAnsi="Times New Roman" w:cs="Times New Roman"/>
          <w:sz w:val="24"/>
          <w:szCs w:val="24"/>
        </w:rPr>
        <w:t>α τους τα όνειρα.</w:t>
      </w:r>
    </w:p>
    <w:p w:rsidR="005D3A0B" w:rsidRDefault="005D3A0B" w:rsidP="00B507AF">
      <w:p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Αξίζουν όμως συγχαρητήρια και στους γονείς των μαθητών που στάθηκαν πλάι τους σε αυτήν την προσπάθεια, αλλά και στους εκπαιδευτικούς που </w:t>
      </w:r>
      <w:r w:rsidR="00870652">
        <w:rPr>
          <w:rFonts w:ascii="Times New Roman" w:hAnsi="Times New Roman" w:cs="Times New Roman"/>
          <w:sz w:val="24"/>
          <w:szCs w:val="24"/>
        </w:rPr>
        <w:t>ήταν συνοδοιπόροι τους στην πορεία μέχρι την επιτυχία.</w:t>
      </w:r>
    </w:p>
    <w:p w:rsidR="00870652" w:rsidRDefault="00870652" w:rsidP="00B507AF">
      <w:p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Συγχαρητήρια και στους μαθητές που δεν τα κατάφεραν. Υπάρχει πάντα μία δεύτερη ευκαιρία αλλά και</w:t>
      </w:r>
      <w:r w:rsidR="00504C84">
        <w:rPr>
          <w:rFonts w:ascii="Times New Roman" w:hAnsi="Times New Roman" w:cs="Times New Roman"/>
          <w:sz w:val="24"/>
          <w:szCs w:val="24"/>
        </w:rPr>
        <w:t xml:space="preserve"> </w:t>
      </w:r>
      <w:r w:rsidR="00142423">
        <w:rPr>
          <w:rFonts w:ascii="Times New Roman" w:hAnsi="Times New Roman" w:cs="Times New Roman"/>
          <w:sz w:val="24"/>
          <w:szCs w:val="24"/>
        </w:rPr>
        <w:t xml:space="preserve">εναλλακτικές επιλογές για </w:t>
      </w:r>
      <w:r w:rsidR="00B67536">
        <w:rPr>
          <w:rFonts w:ascii="Times New Roman" w:hAnsi="Times New Roman" w:cs="Times New Roman"/>
          <w:sz w:val="24"/>
          <w:szCs w:val="24"/>
        </w:rPr>
        <w:t>την πραγματοποίηση των στόχων τους.</w:t>
      </w:r>
    </w:p>
    <w:p w:rsidR="00B507AF" w:rsidRDefault="00B507AF" w:rsidP="00B10F98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B507AF" w:rsidRDefault="00B507AF" w:rsidP="00B10F98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B507AF" w:rsidRPr="00B55E47" w:rsidRDefault="00B507AF" w:rsidP="00B10F98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</w:t>
      </w:r>
      <w:r w:rsidRPr="00B30174">
        <w:rPr>
          <w:b/>
          <w:bCs/>
          <w:sz w:val="24"/>
          <w:szCs w:val="24"/>
        </w:rPr>
        <w:t>Εργατοϋπαλληλικό Κέντρο Νομού Χανίων</w:t>
      </w:r>
    </w:p>
    <w:p w:rsidR="00CB7510" w:rsidRDefault="00CB7510"/>
    <w:sectPr w:rsidR="00CB7510" w:rsidSect="00CB75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2C8" w:rsidRDefault="007B62C8" w:rsidP="00B10F98">
      <w:pPr>
        <w:spacing w:after="0" w:line="240" w:lineRule="auto"/>
      </w:pPr>
      <w:r>
        <w:separator/>
      </w:r>
    </w:p>
  </w:endnote>
  <w:endnote w:type="continuationSeparator" w:id="0">
    <w:p w:rsidR="007B62C8" w:rsidRDefault="007B62C8" w:rsidP="00B10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2C8" w:rsidRDefault="007B62C8" w:rsidP="00B10F98">
      <w:pPr>
        <w:spacing w:after="0" w:line="240" w:lineRule="auto"/>
      </w:pPr>
      <w:r>
        <w:separator/>
      </w:r>
    </w:p>
  </w:footnote>
  <w:footnote w:type="continuationSeparator" w:id="0">
    <w:p w:rsidR="007B62C8" w:rsidRDefault="007B62C8" w:rsidP="00B10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F98"/>
    <w:rsid w:val="00072DE1"/>
    <w:rsid w:val="00142423"/>
    <w:rsid w:val="005043EC"/>
    <w:rsid w:val="00504C84"/>
    <w:rsid w:val="005631E7"/>
    <w:rsid w:val="005D3A0B"/>
    <w:rsid w:val="006034E5"/>
    <w:rsid w:val="006C7B3E"/>
    <w:rsid w:val="007B4771"/>
    <w:rsid w:val="007B62C8"/>
    <w:rsid w:val="00816170"/>
    <w:rsid w:val="00844A62"/>
    <w:rsid w:val="00870652"/>
    <w:rsid w:val="0089492D"/>
    <w:rsid w:val="00A96EB3"/>
    <w:rsid w:val="00B10F98"/>
    <w:rsid w:val="00B507AF"/>
    <w:rsid w:val="00B55E47"/>
    <w:rsid w:val="00B67536"/>
    <w:rsid w:val="00CB7510"/>
    <w:rsid w:val="00EC245B"/>
    <w:rsid w:val="00F42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0F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B10F98"/>
  </w:style>
  <w:style w:type="paragraph" w:styleId="a4">
    <w:name w:val="footer"/>
    <w:basedOn w:val="a"/>
    <w:link w:val="Char0"/>
    <w:uiPriority w:val="99"/>
    <w:semiHidden/>
    <w:unhideWhenUsed/>
    <w:rsid w:val="00B10F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B10F98"/>
  </w:style>
  <w:style w:type="character" w:styleId="-">
    <w:name w:val="Hyperlink"/>
    <w:basedOn w:val="a0"/>
    <w:uiPriority w:val="99"/>
    <w:semiHidden/>
    <w:unhideWhenUsed/>
    <w:rsid w:val="00B10F98"/>
    <w:rPr>
      <w:color w:val="0000FF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B10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B10F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CHANION.GR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2E114.6D6CAD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761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2018-08-28T10:16:00Z</cp:lastPrinted>
  <dcterms:created xsi:type="dcterms:W3CDTF">2018-08-28T10:15:00Z</dcterms:created>
  <dcterms:modified xsi:type="dcterms:W3CDTF">2018-08-28T10:23:00Z</dcterms:modified>
</cp:coreProperties>
</file>